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174" w:rsidRDefault="00AF6CDA" w:rsidP="00ED617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8D3">
        <w:rPr>
          <w:rFonts w:ascii="Times New Roman" w:hAnsi="Times New Roman" w:cs="Times New Roman"/>
          <w:b/>
          <w:bCs/>
          <w:color w:val="00B050"/>
          <w:sz w:val="28"/>
          <w:szCs w:val="28"/>
          <w:lang w:bidi="ru-RU"/>
        </w:rPr>
        <w:t>Памятка родителям при первичном патронаже педиатр</w:t>
      </w:r>
      <w:r w:rsidR="00B97543" w:rsidRPr="005658D3">
        <w:rPr>
          <w:rFonts w:ascii="Times New Roman" w:hAnsi="Times New Roman" w:cs="Times New Roman"/>
          <w:b/>
          <w:bCs/>
          <w:color w:val="00B050"/>
          <w:sz w:val="28"/>
          <w:szCs w:val="28"/>
          <w:lang w:bidi="ru-RU"/>
        </w:rPr>
        <w:t>а</w:t>
      </w:r>
      <w:r w:rsidR="00ED6174" w:rsidRPr="005658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658D3" w:rsidRPr="005658D3" w:rsidRDefault="005658D3" w:rsidP="00ED617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6174" w:rsidRPr="005658D3" w:rsidRDefault="00ED6174" w:rsidP="00ED617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</w:pPr>
      <w:r w:rsidRPr="005658D3"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 xml:space="preserve">Будьте внимательны к своим детям! Не оставляйте детей без присмотра, </w:t>
      </w:r>
    </w:p>
    <w:p w:rsidR="000A07CB" w:rsidRPr="005658D3" w:rsidRDefault="00ED6174" w:rsidP="00ED6174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5658D3"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>не</w:t>
      </w:r>
      <w:proofErr w:type="gramEnd"/>
      <w:r w:rsidRPr="005658D3">
        <w:rPr>
          <w:rFonts w:ascii="Times New Roman" w:hAnsi="Times New Roman" w:cs="Times New Roman"/>
          <w:bCs/>
          <w:color w:val="000000" w:themeColor="text1"/>
          <w:sz w:val="28"/>
          <w:szCs w:val="28"/>
          <w:lang w:bidi="ru-RU"/>
        </w:rPr>
        <w:t xml:space="preserve"> доверяйте малознакомым людям!</w:t>
      </w:r>
    </w:p>
    <w:tbl>
      <w:tblPr>
        <w:tblStyle w:val="a4"/>
        <w:tblW w:w="96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31"/>
        <w:gridCol w:w="3949"/>
        <w:gridCol w:w="141"/>
        <w:gridCol w:w="1213"/>
        <w:gridCol w:w="1574"/>
        <w:gridCol w:w="68"/>
      </w:tblGrid>
      <w:tr w:rsidR="00A076F4" w:rsidRPr="005658D3" w:rsidTr="00B97543">
        <w:trPr>
          <w:gridAfter w:val="1"/>
          <w:wAfter w:w="68" w:type="dxa"/>
        </w:trPr>
        <w:tc>
          <w:tcPr>
            <w:tcW w:w="7997" w:type="dxa"/>
            <w:gridSpan w:val="5"/>
          </w:tcPr>
          <w:p w:rsidR="00AF6CDA" w:rsidRPr="005658D3" w:rsidRDefault="00AF6CDA" w:rsidP="005658D3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После кормления подержите ребенка </w:t>
            </w:r>
            <w:proofErr w:type="gramStart"/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>вертикально</w:t>
            </w:r>
            <w:r w:rsidR="00A076F4"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gramEnd"/>
            <w:r w:rsid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</w:t>
            </w: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>до отхождения</w:t>
            </w:r>
            <w:r w:rsidR="000B1EEE"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попавшего </w:t>
            </w:r>
            <w:r w:rsidR="00A076F4"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желудок </w:t>
            </w: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>во время кормления ребёнка</w:t>
            </w:r>
            <w:r w:rsidR="000B1EEE"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воздуха.</w:t>
            </w:r>
          </w:p>
          <w:p w:rsidR="00AF6CDA" w:rsidRPr="005658D3" w:rsidRDefault="000C496A" w:rsidP="005658D3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="00AF6CDA"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кладывайте спать ребенка в его личную кроватку. </w:t>
            </w:r>
            <w:r w:rsid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</w:t>
            </w:r>
            <w:r w:rsidRPr="005658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идеале кровать мамы должна быть рядом. </w:t>
            </w:r>
          </w:p>
          <w:p w:rsidR="00AF6CDA" w:rsidRPr="005658D3" w:rsidRDefault="000C496A" w:rsidP="005658D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Между планками боковых стенок</w:t>
            </w:r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кроватки должно быть расстояние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до 6 — 7 см. Это исключит риск вставить между ними голову и застрять там.</w:t>
            </w:r>
          </w:p>
        </w:tc>
        <w:tc>
          <w:tcPr>
            <w:tcW w:w="1574" w:type="dxa"/>
          </w:tcPr>
          <w:p w:rsidR="00AF6CDA" w:rsidRPr="005658D3" w:rsidRDefault="00AF6CDA" w:rsidP="001653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36093B" wp14:editId="080D0C9B">
                  <wp:extent cx="960755" cy="1457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621" cy="147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BE5" w:rsidRPr="005658D3" w:rsidTr="00B97543">
        <w:tc>
          <w:tcPr>
            <w:tcW w:w="2263" w:type="dxa"/>
          </w:tcPr>
          <w:p w:rsidR="000C496A" w:rsidRPr="005658D3" w:rsidRDefault="000C496A" w:rsidP="005658D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E57263">
                  <wp:extent cx="1200785" cy="1200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6"/>
          </w:tcPr>
          <w:p w:rsidR="000C496A" w:rsidRPr="005658D3" w:rsidRDefault="000C496A" w:rsidP="005658D3">
            <w:pPr>
              <w:numPr>
                <w:ilvl w:val="0"/>
                <w:numId w:val="10"/>
              </w:numPr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Высота бортиков кроватки должна быть не менее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50 см. </w:t>
            </w:r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Не оставляйте одного малыша на диване, </w:t>
            </w:r>
            <w:proofErr w:type="spellStart"/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>пеленальном</w:t>
            </w:r>
            <w:proofErr w:type="spellEnd"/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столе.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Это защитит вашего младенца </w:t>
            </w:r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>падений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5405A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496A" w:rsidRPr="005658D3" w:rsidRDefault="000C496A" w:rsidP="005658D3">
            <w:pPr>
              <w:numPr>
                <w:ilvl w:val="0"/>
                <w:numId w:val="10"/>
              </w:numPr>
              <w:ind w:left="-108" w:firstLine="46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Не укладывайте младенца на перины или большие пуховые подушки. Если </w:t>
            </w:r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малышу </w:t>
            </w:r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>закрою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т рот или </w:t>
            </w:r>
            <w:proofErr w:type="gram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нос,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он может задохнуться. </w:t>
            </w:r>
          </w:p>
        </w:tc>
      </w:tr>
      <w:tr w:rsidR="00F820E7" w:rsidRPr="005658D3" w:rsidTr="00B97543">
        <w:trPr>
          <w:trHeight w:val="1800"/>
        </w:trPr>
        <w:tc>
          <w:tcPr>
            <w:tcW w:w="6784" w:type="dxa"/>
            <w:gridSpan w:val="4"/>
          </w:tcPr>
          <w:p w:rsidR="000C496A" w:rsidRPr="005658D3" w:rsidRDefault="000C496A" w:rsidP="005658D3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Для защиты малыша от кровососущих используйте балдахин из легко проветриваемых материалов.</w:t>
            </w:r>
          </w:p>
          <w:p w:rsidR="00A076F4" w:rsidRPr="005658D3" w:rsidRDefault="00A076F4" w:rsidP="005658D3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колясочной корзине должен находиться только ребенок. Любые лишние вещи рекомендуется убрать. </w:t>
            </w:r>
          </w:p>
          <w:p w:rsidR="000C496A" w:rsidRPr="005658D3" w:rsidRDefault="00A076F4" w:rsidP="005658D3">
            <w:pPr>
              <w:pStyle w:val="a3"/>
              <w:numPr>
                <w:ilvl w:val="0"/>
                <w:numId w:val="10"/>
              </w:numPr>
              <w:ind w:left="-113" w:firstLine="47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Никогда не оставляйте к</w:t>
            </w:r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оляску под окнами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3923A8" w:rsidRPr="005658D3">
              <w:rPr>
                <w:rFonts w:ascii="Times New Roman" w:hAnsi="Times New Roman" w:cs="Times New Roman"/>
                <w:sz w:val="28"/>
                <w:szCs w:val="28"/>
              </w:rPr>
              <w:t>и балконами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55" w:type="dxa"/>
            <w:gridSpan w:val="3"/>
          </w:tcPr>
          <w:p w:rsidR="000C496A" w:rsidRPr="005658D3" w:rsidRDefault="00A076F4" w:rsidP="00A076F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57350" cy="1257300"/>
                  <wp:effectExtent l="0" t="0" r="0" b="0"/>
                  <wp:docPr id="3" name="Рисунок 3" descr="C:\Users\Пользователь\Desktop\4523513_99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4523513_99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6F4" w:rsidRPr="005658D3" w:rsidTr="00B97543">
        <w:tc>
          <w:tcPr>
            <w:tcW w:w="2263" w:type="dxa"/>
          </w:tcPr>
          <w:p w:rsidR="00A076F4" w:rsidRPr="005658D3" w:rsidRDefault="004A259E" w:rsidP="001653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60EA237">
                  <wp:extent cx="1419225" cy="13525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6" w:type="dxa"/>
            <w:gridSpan w:val="6"/>
          </w:tcPr>
          <w:p w:rsidR="00E878B4" w:rsidRPr="005658D3" w:rsidRDefault="00E878B4" w:rsidP="00F820E7">
            <w:pPr>
              <w:pStyle w:val="a3"/>
              <w:numPr>
                <w:ilvl w:val="0"/>
                <w:numId w:val="12"/>
              </w:numPr>
              <w:ind w:left="-108" w:firstLine="468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При перевозке в лифте ребенка в коляске: возьмите его на руки, войдите в кабину, а потом ввезите коляску. </w:t>
            </w:r>
            <w:r w:rsidR="00913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При выходе сначала вывезите коляску, а затем выходите </w:t>
            </w:r>
            <w:proofErr w:type="gram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сами </w:t>
            </w:r>
            <w:r w:rsidR="00913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ребенком на руках.</w:t>
            </w:r>
          </w:p>
          <w:p w:rsidR="00A076F4" w:rsidRPr="005658D3" w:rsidRDefault="00E878B4" w:rsidP="00F820E7">
            <w:pPr>
              <w:pStyle w:val="a3"/>
              <w:numPr>
                <w:ilvl w:val="0"/>
                <w:numId w:val="12"/>
              </w:numPr>
              <w:ind w:left="0" w:firstLine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Контролируйте общение ребенка с домашними животными. При этом питомцы не должны забираться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 коляску даже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тогда, когда в ней нет ребенка.</w:t>
            </w:r>
          </w:p>
        </w:tc>
      </w:tr>
      <w:tr w:rsidR="00E878B4" w:rsidRPr="005658D3" w:rsidTr="00B97543">
        <w:tc>
          <w:tcPr>
            <w:tcW w:w="6643" w:type="dxa"/>
            <w:gridSpan w:val="3"/>
          </w:tcPr>
          <w:p w:rsidR="00F820E7" w:rsidRPr="005658D3" w:rsidRDefault="00F820E7" w:rsidP="00F820E7">
            <w:pPr>
              <w:pStyle w:val="a3"/>
              <w:numPr>
                <w:ilvl w:val="0"/>
                <w:numId w:val="12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 ранцы для малышей, еще называемые «Кенгуру», до 6-ти месячного возраста усаживать ребёнка запрещено.</w:t>
            </w:r>
          </w:p>
          <w:p w:rsidR="00F820E7" w:rsidRPr="005658D3" w:rsidRDefault="00F820E7" w:rsidP="00F820E7">
            <w:pPr>
              <w:numPr>
                <w:ilvl w:val="0"/>
                <w:numId w:val="12"/>
              </w:numPr>
              <w:ind w:left="-113" w:firstLine="4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Если вы используете «</w:t>
            </w:r>
            <w:proofErr w:type="spell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слинги</w:t>
            </w:r>
            <w:proofErr w:type="spellEnd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» или их аналоги                       то обязательно делайте остановки и кладите малыша на свои коленки, чтобы он мог отдохнуть.</w:t>
            </w:r>
          </w:p>
          <w:p w:rsidR="00E878B4" w:rsidRPr="005658D3" w:rsidRDefault="00F820E7" w:rsidP="00F820E7">
            <w:pPr>
              <w:pStyle w:val="a3"/>
              <w:numPr>
                <w:ilvl w:val="0"/>
                <w:numId w:val="12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прыгунках</w:t>
            </w:r>
            <w:proofErr w:type="spellEnd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и ходунках малыш должен быть </w:t>
            </w:r>
            <w:r w:rsidR="0091342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не просто вдалеке от опасных мест, особенно лестницы, но и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всегда под присмотром взрослых.</w:t>
            </w:r>
          </w:p>
        </w:tc>
        <w:tc>
          <w:tcPr>
            <w:tcW w:w="2996" w:type="dxa"/>
            <w:gridSpan w:val="4"/>
          </w:tcPr>
          <w:p w:rsidR="00E878B4" w:rsidRPr="005658D3" w:rsidRDefault="00913425" w:rsidP="00E878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object w:dxaOrig="12000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38.75pt" o:ole="">
                  <v:imagedata r:id="rId9" o:title=""/>
                </v:shape>
                <o:OLEObject Type="Embed" ProgID="PBrush" ShapeID="_x0000_i1025" DrawAspect="Content" ObjectID="_1751190145" r:id="rId10"/>
              </w:object>
            </w:r>
          </w:p>
        </w:tc>
      </w:tr>
      <w:tr w:rsidR="00997C4D" w:rsidRPr="005658D3" w:rsidTr="00B97543">
        <w:tc>
          <w:tcPr>
            <w:tcW w:w="2694" w:type="dxa"/>
            <w:gridSpan w:val="2"/>
          </w:tcPr>
          <w:p w:rsidR="00F820E7" w:rsidRPr="005658D3" w:rsidRDefault="00997C4D" w:rsidP="00E878B4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04975" cy="2066925"/>
                  <wp:effectExtent l="0" t="0" r="9525" b="9525"/>
                  <wp:docPr id="5" name="Рисунок 5" descr="C:\Users\Пользователь\Desktop\evenflo-604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Пользователь\Desktop\evenflo-604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96" cy="212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gridSpan w:val="5"/>
          </w:tcPr>
          <w:p w:rsidR="00F820E7" w:rsidRPr="005658D3" w:rsidRDefault="00997C4D" w:rsidP="00EA7BE5">
            <w:pPr>
              <w:pStyle w:val="a3"/>
              <w:numPr>
                <w:ilvl w:val="0"/>
                <w:numId w:val="12"/>
              </w:numPr>
              <w:ind w:left="-108" w:firstLine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Высота этих тренажёров должна быть отрегулирована правильно – ребенок должен становится на пол всей стопой, а ноги должны немного сгибаться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коленях и тазобедренных суставах. При этом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прыгунках</w:t>
            </w:r>
            <w:proofErr w:type="spellEnd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ребенок должен находится обязательно </w:t>
            </w:r>
            <w:r w:rsidR="00EA7BE5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 обуви, жестко фиксирующей его голеностопные суставы</w:t>
            </w:r>
          </w:p>
          <w:p w:rsidR="00EA7BE5" w:rsidRPr="005658D3" w:rsidRDefault="00EA7BE5" w:rsidP="00EA7BE5">
            <w:pPr>
              <w:numPr>
                <w:ilvl w:val="0"/>
                <w:numId w:val="12"/>
              </w:numPr>
              <w:ind w:left="-108" w:firstLine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Проверяйте сертификаты на все предметы и вещи, приобретаемые ребёнку.</w:t>
            </w:r>
          </w:p>
          <w:p w:rsidR="00EA7BE5" w:rsidRPr="005658D3" w:rsidRDefault="00EA7BE5" w:rsidP="00EA7BE5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Покупайте игрушки, которые можно стирать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или мыть;</w:t>
            </w:r>
          </w:p>
        </w:tc>
      </w:tr>
      <w:tr w:rsidR="00EA7BE5" w:rsidRPr="005658D3" w:rsidTr="00B97543">
        <w:tc>
          <w:tcPr>
            <w:tcW w:w="6643" w:type="dxa"/>
            <w:gridSpan w:val="3"/>
          </w:tcPr>
          <w:p w:rsidR="00EA7BE5" w:rsidRPr="005658D3" w:rsidRDefault="00EA7BE5" w:rsidP="00EA7BE5">
            <w:pPr>
              <w:pStyle w:val="a3"/>
              <w:numPr>
                <w:ilvl w:val="0"/>
                <w:numId w:val="12"/>
              </w:numPr>
              <w:ind w:left="-124" w:firstLine="1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Игрушки должны быть больших </w:t>
            </w:r>
            <w:proofErr w:type="gram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размеров,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не позволяющих поместить их в нос, ухо, поперхнуться при попадании в рот. Они не должно </w:t>
            </w:r>
            <w:r w:rsidR="00404CEC" w:rsidRPr="005658D3">
              <w:rPr>
                <w:rFonts w:ascii="Times New Roman" w:hAnsi="Times New Roman" w:cs="Times New Roman"/>
                <w:sz w:val="28"/>
                <w:szCs w:val="28"/>
              </w:rPr>
              <w:t>иметь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6A7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магниты,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острых краёв и частей, которые можно легко оторвать. </w:t>
            </w:r>
          </w:p>
          <w:p w:rsidR="00EA7BE5" w:rsidRPr="005658D3" w:rsidRDefault="00EA7BE5" w:rsidP="00EA7B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6" w:type="dxa"/>
            <w:gridSpan w:val="4"/>
          </w:tcPr>
          <w:p w:rsidR="00EA7BE5" w:rsidRPr="005658D3" w:rsidRDefault="00EA7BE5" w:rsidP="00EA7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71625" cy="1104900"/>
                  <wp:effectExtent l="0" t="0" r="9525" b="0"/>
                  <wp:docPr id="6" name="Рисунок 6" descr="C:\Users\Пользователь\Desktop\Toys_White_background_Boys_Smile_516946_2048x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Пользователь\Desktop\Toys_White_background_Boys_Smile_516946_2048x1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D8E" w:rsidRPr="005658D3" w:rsidRDefault="00717D8E" w:rsidP="005658D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6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2"/>
        <w:gridCol w:w="1018"/>
        <w:gridCol w:w="484"/>
        <w:gridCol w:w="3459"/>
        <w:gridCol w:w="425"/>
        <w:gridCol w:w="1134"/>
        <w:gridCol w:w="145"/>
        <w:gridCol w:w="1966"/>
        <w:gridCol w:w="157"/>
      </w:tblGrid>
      <w:tr w:rsidR="00E80CC0" w:rsidRPr="005658D3" w:rsidTr="00B97543">
        <w:trPr>
          <w:gridAfter w:val="1"/>
          <w:wAfter w:w="157" w:type="dxa"/>
        </w:trPr>
        <w:tc>
          <w:tcPr>
            <w:tcW w:w="2920" w:type="dxa"/>
            <w:gridSpan w:val="4"/>
          </w:tcPr>
          <w:p w:rsidR="00992211" w:rsidRPr="005658D3" w:rsidRDefault="000B1EEE" w:rsidP="00992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F0A82F">
                  <wp:extent cx="1619250" cy="7334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9" w:type="dxa"/>
            <w:gridSpan w:val="5"/>
          </w:tcPr>
          <w:p w:rsidR="00992211" w:rsidRPr="005658D3" w:rsidRDefault="000B1EEE" w:rsidP="002C6A78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Все лекарства, ал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когольные напитки, любые моющие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и чистящие средства, пестициды</w:t>
            </w:r>
            <w:r w:rsidR="002C6A7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и т.п. должны находится </w:t>
            </w:r>
            <w:r w:rsidR="002C6A78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недоступном для вашего малыша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месте. </w:t>
            </w:r>
          </w:p>
        </w:tc>
      </w:tr>
      <w:tr w:rsidR="00E80CC0" w:rsidRPr="005658D3" w:rsidTr="00B97543">
        <w:trPr>
          <w:gridAfter w:val="1"/>
          <w:wAfter w:w="157" w:type="dxa"/>
          <w:trHeight w:val="501"/>
        </w:trPr>
        <w:tc>
          <w:tcPr>
            <w:tcW w:w="8083" w:type="dxa"/>
            <w:gridSpan w:val="8"/>
          </w:tcPr>
          <w:p w:rsidR="009D75A3" w:rsidRPr="005658D3" w:rsidRDefault="009D75A3" w:rsidP="009D75A3">
            <w:pPr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Пользуйтесь защитными заглушками для ручек газовых плит.</w:t>
            </w:r>
          </w:p>
          <w:p w:rsidR="009D75A3" w:rsidRPr="005658D3" w:rsidRDefault="009D75A3" w:rsidP="00E80CC0">
            <w:pPr>
              <w:numPr>
                <w:ilvl w:val="0"/>
                <w:numId w:val="3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Пользуйтесь защитными заглушками для розеток.</w:t>
            </w:r>
          </w:p>
        </w:tc>
        <w:tc>
          <w:tcPr>
            <w:tcW w:w="1966" w:type="dxa"/>
          </w:tcPr>
          <w:p w:rsidR="009D75A3" w:rsidRPr="005658D3" w:rsidRDefault="009D75A3" w:rsidP="009D7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44472E">
                  <wp:extent cx="981075" cy="7429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5A3" w:rsidRPr="005658D3" w:rsidTr="00B97543">
        <w:trPr>
          <w:gridAfter w:val="1"/>
          <w:wAfter w:w="157" w:type="dxa"/>
          <w:trHeight w:val="631"/>
        </w:trPr>
        <w:tc>
          <w:tcPr>
            <w:tcW w:w="10049" w:type="dxa"/>
            <w:gridSpan w:val="9"/>
          </w:tcPr>
          <w:p w:rsidR="009D75A3" w:rsidRPr="005658D3" w:rsidRDefault="009D75A3" w:rsidP="00E80CC0">
            <w:pPr>
              <w:pStyle w:val="a3"/>
              <w:numPr>
                <w:ilvl w:val="0"/>
                <w:numId w:val="3"/>
              </w:numPr>
              <w:tabs>
                <w:tab w:val="clear" w:pos="720"/>
              </w:tabs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При использовании вами бытовой техники (мясорубки, миксеры, соковыжималки и пр.) не допускайте малыша на близкое расстояни</w:t>
            </w:r>
            <w:r w:rsidR="00404CEC" w:rsidRPr="005658D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во избежание травм от движущихся механизмов</w:t>
            </w:r>
            <w:r w:rsidR="00E80CC0" w:rsidRPr="005658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D75A3" w:rsidRPr="005658D3" w:rsidTr="00B97543">
        <w:trPr>
          <w:gridAfter w:val="1"/>
          <w:wAfter w:w="157" w:type="dxa"/>
        </w:trPr>
        <w:tc>
          <w:tcPr>
            <w:tcW w:w="2436" w:type="dxa"/>
            <w:gridSpan w:val="3"/>
          </w:tcPr>
          <w:p w:rsidR="009D75A3" w:rsidRPr="005658D3" w:rsidRDefault="00E10CD6" w:rsidP="009D75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F0665E">
                  <wp:extent cx="1409700" cy="923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3" w:type="dxa"/>
            <w:gridSpan w:val="6"/>
          </w:tcPr>
          <w:p w:rsidR="009D75A3" w:rsidRPr="005658D3" w:rsidRDefault="009D75A3" w:rsidP="00E10CD6">
            <w:pPr>
              <w:widowControl/>
              <w:numPr>
                <w:ilvl w:val="0"/>
                <w:numId w:val="3"/>
              </w:numPr>
              <w:tabs>
                <w:tab w:val="clear" w:pos="720"/>
              </w:tabs>
              <w:spacing w:after="160" w:line="259" w:lineRule="auto"/>
              <w:ind w:left="-84" w:firstLine="4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Не оставляйте на полу, столе, в других местах, доступных для детей, емкости с кипятком, большие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не закрытые емкости с жидким содержимым (водой, вареньем и пр.).</w:t>
            </w:r>
          </w:p>
        </w:tc>
      </w:tr>
      <w:tr w:rsidR="008460AB" w:rsidRPr="005658D3" w:rsidTr="00B97543">
        <w:trPr>
          <w:gridAfter w:val="1"/>
          <w:wAfter w:w="157" w:type="dxa"/>
        </w:trPr>
        <w:tc>
          <w:tcPr>
            <w:tcW w:w="7938" w:type="dxa"/>
            <w:gridSpan w:val="7"/>
          </w:tcPr>
          <w:p w:rsidR="008460AB" w:rsidRPr="005658D3" w:rsidRDefault="008460AB" w:rsidP="008460AB">
            <w:pPr>
              <w:widowControl/>
              <w:numPr>
                <w:ilvl w:val="0"/>
                <w:numId w:val="3"/>
              </w:numPr>
              <w:tabs>
                <w:tab w:val="clear" w:pos="720"/>
              </w:tabs>
              <w:spacing w:line="259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Во время приготовления пищи не допускайте свободное перемещение ребенка в кухонном помещении, а при наличии электроплиты и некоторое время после.</w:t>
            </w:r>
          </w:p>
          <w:p w:rsidR="008460AB" w:rsidRPr="005658D3" w:rsidRDefault="008460AB" w:rsidP="00E10CD6">
            <w:pPr>
              <w:numPr>
                <w:ilvl w:val="0"/>
                <w:numId w:val="3"/>
              </w:numPr>
              <w:tabs>
                <w:tab w:val="clear" w:pos="720"/>
              </w:tabs>
              <w:ind w:left="-84" w:firstLine="44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Не оставляйте на столе тяжелые предметы (вазы, магнитофоны и пр.), если стол покрыт скатертью.</w:t>
            </w:r>
          </w:p>
        </w:tc>
        <w:tc>
          <w:tcPr>
            <w:tcW w:w="2111" w:type="dxa"/>
            <w:gridSpan w:val="2"/>
          </w:tcPr>
          <w:p w:rsidR="008460AB" w:rsidRPr="005658D3" w:rsidRDefault="008460AB" w:rsidP="008460AB">
            <w:pPr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eastAsiaTheme="minorHAnsi" w:hAnsi="Times New Roman" w:cs="Times New Roman"/>
                <w:sz w:val="28"/>
                <w:szCs w:val="28"/>
                <w:lang w:eastAsia="en-US" w:bidi="ar-SA"/>
              </w:rPr>
              <w:object w:dxaOrig="18000" w:dyaOrig="11715">
                <v:shape id="_x0000_i1026" type="#_x0000_t75" style="width:97.5pt;height:76.5pt" o:ole="">
                  <v:imagedata r:id="rId16" o:title=""/>
                </v:shape>
                <o:OLEObject Type="Embed" ProgID="PBrush" ShapeID="_x0000_i1026" DrawAspect="Content" ObjectID="_1751190146" r:id="rId17"/>
              </w:object>
            </w:r>
          </w:p>
        </w:tc>
      </w:tr>
      <w:tr w:rsidR="00E80CC0" w:rsidRPr="005658D3" w:rsidTr="00B97543">
        <w:trPr>
          <w:gridAfter w:val="1"/>
          <w:wAfter w:w="157" w:type="dxa"/>
        </w:trPr>
        <w:tc>
          <w:tcPr>
            <w:tcW w:w="10049" w:type="dxa"/>
            <w:gridSpan w:val="9"/>
          </w:tcPr>
          <w:p w:rsidR="00E80CC0" w:rsidRPr="005658D3" w:rsidRDefault="002C6A78" w:rsidP="00E80CC0">
            <w:pPr>
              <w:widowControl/>
              <w:numPr>
                <w:ilvl w:val="0"/>
                <w:numId w:val="3"/>
              </w:numPr>
              <w:tabs>
                <w:tab w:val="clear" w:pos="720"/>
              </w:tabs>
              <w:spacing w:line="259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Не оставляйте одного малыша во время купания дома, </w:t>
            </w:r>
            <w:r w:rsidR="0045405A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бассейнах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45405A" w:rsidRPr="005658D3">
              <w:rPr>
                <w:rFonts w:ascii="Times New Roman" w:hAnsi="Times New Roman" w:cs="Times New Roman"/>
                <w:sz w:val="28"/>
                <w:szCs w:val="28"/>
              </w:rPr>
              <w:t>и открытых водоемах.</w:t>
            </w:r>
          </w:p>
          <w:p w:rsidR="0045405A" w:rsidRPr="005658D3" w:rsidRDefault="0045405A" w:rsidP="00E80CC0">
            <w:pPr>
              <w:widowControl/>
              <w:numPr>
                <w:ilvl w:val="0"/>
                <w:numId w:val="3"/>
              </w:numPr>
              <w:tabs>
                <w:tab w:val="clear" w:pos="720"/>
              </w:tabs>
              <w:spacing w:line="259" w:lineRule="auto"/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При подготовке к куп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анию холодная вода разбавляется </w:t>
            </w:r>
            <w:proofErr w:type="gram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горячей,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а не наоборот.</w:t>
            </w:r>
          </w:p>
        </w:tc>
      </w:tr>
      <w:tr w:rsidR="00E80CC0" w:rsidRPr="005658D3" w:rsidTr="00B97543">
        <w:trPr>
          <w:gridAfter w:val="1"/>
          <w:wAfter w:w="157" w:type="dxa"/>
        </w:trPr>
        <w:tc>
          <w:tcPr>
            <w:tcW w:w="1418" w:type="dxa"/>
            <w:gridSpan w:val="2"/>
          </w:tcPr>
          <w:p w:rsidR="00E80CC0" w:rsidRPr="005658D3" w:rsidRDefault="00986729" w:rsidP="00B3499B">
            <w:pPr>
              <w:ind w:righ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F5EB4B3">
                  <wp:extent cx="885190" cy="799488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835" cy="808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1" w:type="dxa"/>
            <w:gridSpan w:val="7"/>
          </w:tcPr>
          <w:p w:rsidR="00986729" w:rsidRPr="005658D3" w:rsidRDefault="00986729" w:rsidP="00986729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 помещении, где есть малыш, не оставляйте открытыми окна.</w:t>
            </w:r>
          </w:p>
          <w:p w:rsidR="00986729" w:rsidRPr="005658D3" w:rsidRDefault="00986729" w:rsidP="00986729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-108" w:firstLine="4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Не оставляйте одного малыша на балконе, если решетка балконного ограждения редкая</w:t>
            </w:r>
            <w:r w:rsidR="00B3499B" w:rsidRPr="005658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0CC0" w:rsidRPr="005658D3" w:rsidRDefault="00E80CC0" w:rsidP="009D75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2502" w:rsidRPr="005658D3" w:rsidTr="00B97543">
        <w:tc>
          <w:tcPr>
            <w:tcW w:w="6379" w:type="dxa"/>
            <w:gridSpan w:val="5"/>
          </w:tcPr>
          <w:p w:rsidR="00E12502" w:rsidRPr="005658D3" w:rsidRDefault="00E12502" w:rsidP="00E12502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3" w:firstLine="327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Пользуйтесь фиксаторами дверей, шкафов, окон, блокаторами острых углов.</w:t>
            </w:r>
          </w:p>
          <w:p w:rsidR="00E12502" w:rsidRPr="005658D3" w:rsidRDefault="00E12502" w:rsidP="00E12502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33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Для профилактики травм конечностей ребенка пользуйтесь ограничителями для дверей.</w:t>
            </w:r>
          </w:p>
        </w:tc>
        <w:tc>
          <w:tcPr>
            <w:tcW w:w="3827" w:type="dxa"/>
            <w:gridSpan w:val="5"/>
          </w:tcPr>
          <w:p w:rsidR="00E12502" w:rsidRPr="005658D3" w:rsidRDefault="00E12502" w:rsidP="009D75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B94523" wp14:editId="319E30C9">
                  <wp:extent cx="977265" cy="8997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8A55B5" wp14:editId="0106D474">
                  <wp:extent cx="1183005" cy="9023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59E" w:rsidRPr="005658D3" w:rsidTr="00B97543">
        <w:tc>
          <w:tcPr>
            <w:tcW w:w="1276" w:type="dxa"/>
          </w:tcPr>
          <w:p w:rsidR="004A259E" w:rsidRPr="005658D3" w:rsidRDefault="004A259E" w:rsidP="009D75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11157E" wp14:editId="70727B2F">
                  <wp:extent cx="885825" cy="9048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gridSpan w:val="9"/>
          </w:tcPr>
          <w:p w:rsidR="004A259E" w:rsidRPr="005658D3" w:rsidRDefault="004A259E" w:rsidP="004A259E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94"/>
              </w:tabs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Соблюдайте инструкцию по эксплуатации крупногабаритных предметов и при необходимости фиксируйте их стационарно.</w:t>
            </w:r>
          </w:p>
          <w:p w:rsidR="004A259E" w:rsidRPr="005658D3" w:rsidRDefault="0045405A" w:rsidP="003923A8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94"/>
              </w:tabs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машинах пользуйтесь автомобильными креслами для </w:t>
            </w:r>
            <w:proofErr w:type="gramStart"/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детей,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не оставляйте ребенка в машине без присмотра.</w:t>
            </w:r>
          </w:p>
          <w:p w:rsidR="005A7949" w:rsidRPr="005658D3" w:rsidRDefault="005A7949" w:rsidP="003923A8">
            <w:pPr>
              <w:pStyle w:val="a3"/>
              <w:numPr>
                <w:ilvl w:val="0"/>
                <w:numId w:val="3"/>
              </w:numPr>
              <w:tabs>
                <w:tab w:val="clear" w:pos="720"/>
                <w:tab w:val="num" w:pos="394"/>
              </w:tabs>
              <w:ind w:left="0"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 доступной форме обучайте ребенка профилактике травматизма.</w:t>
            </w:r>
          </w:p>
        </w:tc>
      </w:tr>
      <w:tr w:rsidR="004A259E" w:rsidRPr="005658D3" w:rsidTr="00B97543">
        <w:tc>
          <w:tcPr>
            <w:tcW w:w="6804" w:type="dxa"/>
            <w:gridSpan w:val="6"/>
          </w:tcPr>
          <w:p w:rsidR="00B97543" w:rsidRPr="005658D3" w:rsidRDefault="004A259E" w:rsidP="00B97543">
            <w:pPr>
              <w:numPr>
                <w:ilvl w:val="0"/>
                <w:numId w:val="3"/>
              </w:numPr>
              <w:tabs>
                <w:tab w:val="clear" w:pos="720"/>
                <w:tab w:val="num" w:pos="360"/>
              </w:tabs>
              <w:ind w:left="0" w:firstLine="317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Начиная с первых дней жизни</w:t>
            </w:r>
            <w:r w:rsidR="0045405A" w:rsidRPr="00565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ребёнка необходимо вакцинировать от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управляемых инфекций, внесенных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97543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календарь профилактических прививок Российской Федерации. </w:t>
            </w:r>
            <w:r w:rsidR="00B97543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В родильном доме вводят вакцину против гепатита </w:t>
            </w:r>
            <w:r w:rsidR="00F2259C" w:rsidRPr="005658D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97543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и против туберкулёза.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B97543" w:rsidRPr="005658D3">
              <w:rPr>
                <w:rFonts w:ascii="Times New Roman" w:hAnsi="Times New Roman" w:cs="Times New Roman"/>
                <w:sz w:val="28"/>
                <w:szCs w:val="28"/>
              </w:rPr>
              <w:t>В течение первого года жизни ребёнку вводят, вакцины от коклюша, дифтерии, столбняка, полиомиелита, гемофильной, пневмококковой</w:t>
            </w:r>
            <w:r w:rsidR="00F2259C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45405A" w:rsidRPr="005658D3">
              <w:rPr>
                <w:rFonts w:ascii="Times New Roman" w:hAnsi="Times New Roman" w:cs="Times New Roman"/>
                <w:sz w:val="28"/>
                <w:szCs w:val="28"/>
              </w:rPr>
              <w:t>инфекции</w:t>
            </w:r>
            <w:r w:rsidR="00B97543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2259C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="00F2259C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5658D3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97543" w:rsidRPr="005658D3">
              <w:rPr>
                <w:rFonts w:ascii="Times New Roman" w:hAnsi="Times New Roman" w:cs="Times New Roman"/>
                <w:sz w:val="28"/>
                <w:szCs w:val="28"/>
              </w:rPr>
              <w:t xml:space="preserve">от кори, краснухи, эпидемического паротита. </w:t>
            </w:r>
            <w:r w:rsidR="00B97543" w:rsidRPr="005658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Вакцинация нужна, чтобы защитить ребенка </w:t>
            </w:r>
            <w:r w:rsidR="005658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</w:t>
            </w:r>
            <w:r w:rsidR="00B97543" w:rsidRPr="005658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 опасных заболеваний, которые могут стать причиной тяжелых осложнений, инвалидности </w:t>
            </w:r>
            <w:r w:rsidR="005658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 w:rsidR="00B97543" w:rsidRPr="005658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или даже смерти.</w:t>
            </w:r>
          </w:p>
          <w:p w:rsidR="004A259E" w:rsidRPr="005658D3" w:rsidRDefault="004A259E" w:rsidP="00B975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gridSpan w:val="4"/>
          </w:tcPr>
          <w:p w:rsidR="004A259E" w:rsidRPr="005658D3" w:rsidRDefault="00B97543" w:rsidP="00B975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58D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7F4723" wp14:editId="02D8F192">
                  <wp:extent cx="1971675" cy="1905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5A3" w:rsidRDefault="00913425" w:rsidP="003923A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398D0CF" wp14:editId="488F98EC">
            <wp:simplePos x="0" y="0"/>
            <wp:positionH relativeFrom="margin">
              <wp:align>right</wp:align>
            </wp:positionH>
            <wp:positionV relativeFrom="margin">
              <wp:posOffset>5909310</wp:posOffset>
            </wp:positionV>
            <wp:extent cx="1463040" cy="1485265"/>
            <wp:effectExtent l="0" t="0" r="381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8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D3FAADB" wp14:editId="0E8A9A83">
            <wp:simplePos x="0" y="0"/>
            <wp:positionH relativeFrom="margin">
              <wp:posOffset>1901190</wp:posOffset>
            </wp:positionH>
            <wp:positionV relativeFrom="margin">
              <wp:posOffset>6804660</wp:posOffset>
            </wp:positionV>
            <wp:extent cx="2286000" cy="92138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563CDF" wp14:editId="656A3A6F">
            <wp:simplePos x="0" y="0"/>
            <wp:positionH relativeFrom="margin">
              <wp:align>center</wp:align>
            </wp:positionH>
            <wp:positionV relativeFrom="margin">
              <wp:posOffset>5801360</wp:posOffset>
            </wp:positionV>
            <wp:extent cx="1840865" cy="621665"/>
            <wp:effectExtent l="0" t="0" r="6985" b="6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50A53E" wp14:editId="2BE00B19">
            <wp:simplePos x="0" y="0"/>
            <wp:positionH relativeFrom="margin">
              <wp:posOffset>-241935</wp:posOffset>
            </wp:positionH>
            <wp:positionV relativeFrom="margin">
              <wp:posOffset>6861810</wp:posOffset>
            </wp:positionV>
            <wp:extent cx="1981200" cy="810895"/>
            <wp:effectExtent l="0" t="0" r="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D16942D" wp14:editId="763F50DF">
            <wp:simplePos x="0" y="0"/>
            <wp:positionH relativeFrom="margin">
              <wp:posOffset>-337185</wp:posOffset>
            </wp:positionH>
            <wp:positionV relativeFrom="margin">
              <wp:posOffset>5737860</wp:posOffset>
            </wp:positionV>
            <wp:extent cx="2190750" cy="72517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a4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3261"/>
        <w:gridCol w:w="3151"/>
        <w:gridCol w:w="1452"/>
      </w:tblGrid>
      <w:tr w:rsidR="00B97543" w:rsidTr="00B97543">
        <w:tc>
          <w:tcPr>
            <w:tcW w:w="1770" w:type="dxa"/>
          </w:tcPr>
          <w:p w:rsidR="00B97543" w:rsidRDefault="00B97543" w:rsidP="00B97543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3261" w:type="dxa"/>
          </w:tcPr>
          <w:p w:rsidR="00B97543" w:rsidRDefault="00B97543" w:rsidP="00B975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51" w:type="dxa"/>
          </w:tcPr>
          <w:p w:rsidR="00B97543" w:rsidRDefault="00B97543" w:rsidP="00B975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2" w:type="dxa"/>
          </w:tcPr>
          <w:p w:rsidR="00B97543" w:rsidRDefault="00B97543" w:rsidP="00B97543">
            <w:pPr>
              <w:rPr>
                <w:rFonts w:ascii="Times New Roman" w:hAnsi="Times New Roman" w:cs="Times New Roman"/>
              </w:rPr>
            </w:pPr>
          </w:p>
        </w:tc>
      </w:tr>
    </w:tbl>
    <w:p w:rsidR="00B97543" w:rsidRPr="00B97543" w:rsidRDefault="00B97543" w:rsidP="003923A8">
      <w:pPr>
        <w:rPr>
          <w:rFonts w:ascii="Times New Roman" w:hAnsi="Times New Roman" w:cs="Times New Roman"/>
          <w:sz w:val="24"/>
          <w:szCs w:val="24"/>
        </w:rPr>
      </w:pPr>
    </w:p>
    <w:sectPr w:rsidR="00B97543" w:rsidRPr="00B97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95148"/>
    <w:multiLevelType w:val="multilevel"/>
    <w:tmpl w:val="216C7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BA3420"/>
    <w:multiLevelType w:val="multilevel"/>
    <w:tmpl w:val="EDB00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E47338"/>
    <w:multiLevelType w:val="multilevel"/>
    <w:tmpl w:val="555CFA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3404395B"/>
    <w:multiLevelType w:val="hybridMultilevel"/>
    <w:tmpl w:val="55B8CE3C"/>
    <w:lvl w:ilvl="0" w:tplc="02028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D935E3"/>
    <w:multiLevelType w:val="multilevel"/>
    <w:tmpl w:val="555CFAC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>
    <w:nsid w:val="453B2CB6"/>
    <w:multiLevelType w:val="multilevel"/>
    <w:tmpl w:val="0E1CA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47349D"/>
    <w:multiLevelType w:val="hybridMultilevel"/>
    <w:tmpl w:val="AE8A6530"/>
    <w:lvl w:ilvl="0" w:tplc="200234EC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A655B1"/>
    <w:multiLevelType w:val="multilevel"/>
    <w:tmpl w:val="5B08B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091C3A"/>
    <w:multiLevelType w:val="hybridMultilevel"/>
    <w:tmpl w:val="1124EBBA"/>
    <w:lvl w:ilvl="0" w:tplc="DF4C159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7B1C20"/>
    <w:multiLevelType w:val="multilevel"/>
    <w:tmpl w:val="60808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02183B"/>
    <w:multiLevelType w:val="hybridMultilevel"/>
    <w:tmpl w:val="DB0E6382"/>
    <w:lvl w:ilvl="0" w:tplc="ABBE2884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380E40"/>
    <w:multiLevelType w:val="multilevel"/>
    <w:tmpl w:val="929CD62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6FD22CDA"/>
    <w:multiLevelType w:val="multilevel"/>
    <w:tmpl w:val="A9D87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4B62B8"/>
    <w:multiLevelType w:val="hybridMultilevel"/>
    <w:tmpl w:val="55B8CE3C"/>
    <w:lvl w:ilvl="0" w:tplc="020285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  <w:lvlOverride w:ilvl="0">
      <w:startOverride w:val="5"/>
    </w:lvlOverride>
  </w:num>
  <w:num w:numId="3">
    <w:abstractNumId w:val="11"/>
  </w:num>
  <w:num w:numId="4">
    <w:abstractNumId w:val="1"/>
  </w:num>
  <w:num w:numId="5">
    <w:abstractNumId w:val="0"/>
  </w:num>
  <w:num w:numId="6">
    <w:abstractNumId w:val="9"/>
  </w:num>
  <w:num w:numId="7">
    <w:abstractNumId w:val="5"/>
  </w:num>
  <w:num w:numId="8">
    <w:abstractNumId w:val="8"/>
  </w:num>
  <w:num w:numId="9">
    <w:abstractNumId w:val="6"/>
  </w:num>
  <w:num w:numId="10">
    <w:abstractNumId w:val="3"/>
  </w:num>
  <w:num w:numId="11">
    <w:abstractNumId w:val="13"/>
  </w:num>
  <w:num w:numId="12">
    <w:abstractNumId w:val="10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91"/>
    <w:rsid w:val="000970CD"/>
    <w:rsid w:val="000A07CB"/>
    <w:rsid w:val="000B1EEE"/>
    <w:rsid w:val="000C496A"/>
    <w:rsid w:val="00165391"/>
    <w:rsid w:val="001C6CB4"/>
    <w:rsid w:val="001D66EF"/>
    <w:rsid w:val="00245C5D"/>
    <w:rsid w:val="002C2EF3"/>
    <w:rsid w:val="002C6A78"/>
    <w:rsid w:val="003923A8"/>
    <w:rsid w:val="00402619"/>
    <w:rsid w:val="00404CEC"/>
    <w:rsid w:val="0045405A"/>
    <w:rsid w:val="004A259E"/>
    <w:rsid w:val="004C5DCA"/>
    <w:rsid w:val="005658D3"/>
    <w:rsid w:val="005A7949"/>
    <w:rsid w:val="005B620F"/>
    <w:rsid w:val="00681A5D"/>
    <w:rsid w:val="00717D8E"/>
    <w:rsid w:val="007935C1"/>
    <w:rsid w:val="008460AB"/>
    <w:rsid w:val="008557A6"/>
    <w:rsid w:val="00896A55"/>
    <w:rsid w:val="008E5B3B"/>
    <w:rsid w:val="00913425"/>
    <w:rsid w:val="00932D76"/>
    <w:rsid w:val="00986729"/>
    <w:rsid w:val="00992211"/>
    <w:rsid w:val="00997C4D"/>
    <w:rsid w:val="009D75A3"/>
    <w:rsid w:val="00A076F4"/>
    <w:rsid w:val="00AA7169"/>
    <w:rsid w:val="00AF6CDA"/>
    <w:rsid w:val="00B3499B"/>
    <w:rsid w:val="00B97543"/>
    <w:rsid w:val="00E10CD6"/>
    <w:rsid w:val="00E12502"/>
    <w:rsid w:val="00E80CC0"/>
    <w:rsid w:val="00E878B4"/>
    <w:rsid w:val="00EA7BE5"/>
    <w:rsid w:val="00ED6174"/>
    <w:rsid w:val="00F2259C"/>
    <w:rsid w:val="00F4326D"/>
    <w:rsid w:val="00F8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80BAC-A412-4F9D-A7D7-D458D068C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6EF"/>
    <w:pPr>
      <w:ind w:left="720"/>
      <w:contextualSpacing/>
    </w:pPr>
  </w:style>
  <w:style w:type="table" w:styleId="a4">
    <w:name w:val="Table Grid"/>
    <w:basedOn w:val="a1"/>
    <w:uiPriority w:val="39"/>
    <w:rsid w:val="000A07CB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22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225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Uuser</cp:lastModifiedBy>
  <cp:revision>9</cp:revision>
  <cp:lastPrinted>2023-06-27T05:25:00Z</cp:lastPrinted>
  <dcterms:created xsi:type="dcterms:W3CDTF">2023-06-27T05:30:00Z</dcterms:created>
  <dcterms:modified xsi:type="dcterms:W3CDTF">2023-07-18T05:56:00Z</dcterms:modified>
</cp:coreProperties>
</file>